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D4827F" w14:textId="77777777" w:rsidR="00703286" w:rsidRDefault="00703286"/>
    <w:p w14:paraId="6C9F2F74" w14:textId="77777777" w:rsidR="005E4BDF" w:rsidRDefault="005E4BDF"/>
    <w:p w14:paraId="31EC75DE" w14:textId="77777777" w:rsidR="005E4BDF" w:rsidRDefault="001C3E41" w:rsidP="005E4BDF">
      <w:pPr>
        <w:widowControl w:val="0"/>
        <w:autoSpaceDE w:val="0"/>
        <w:autoSpaceDN w:val="0"/>
        <w:adjustRightInd w:val="0"/>
        <w:rPr>
          <w:rFonts w:ascii="Times" w:hAnsi="Times" w:cs="Times"/>
          <w:sz w:val="32"/>
          <w:szCs w:val="32"/>
        </w:rPr>
      </w:pPr>
      <w:r>
        <w:rPr>
          <w:noProof/>
          <w:lang w:eastAsia="de-DE"/>
        </w:rPr>
        <w:drawing>
          <wp:inline distT="0" distB="0" distL="0" distR="0" wp14:anchorId="42A16F06" wp14:editId="462D133E">
            <wp:extent cx="5753100" cy="457200"/>
            <wp:effectExtent l="0" t="0" r="12700" b="0"/>
            <wp:docPr id="3" name="Bild 3" descr="/Users/maxschaetzke/Desktop/Bildschirmfoto 2021-07-06 um 11.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xschaetzke/Desktop/Bildschirmfoto 2021-07-06 um 11.52.4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3100" cy="457200"/>
                    </a:xfrm>
                    <a:prstGeom prst="rect">
                      <a:avLst/>
                    </a:prstGeom>
                    <a:noFill/>
                    <a:ln>
                      <a:noFill/>
                    </a:ln>
                  </pic:spPr>
                </pic:pic>
              </a:graphicData>
            </a:graphic>
          </wp:inline>
        </w:drawing>
      </w:r>
    </w:p>
    <w:p w14:paraId="5772A1E2" w14:textId="77777777" w:rsidR="005E4BDF" w:rsidRDefault="005E4BDF" w:rsidP="005E4BDF">
      <w:pPr>
        <w:widowControl w:val="0"/>
        <w:autoSpaceDE w:val="0"/>
        <w:autoSpaceDN w:val="0"/>
        <w:adjustRightInd w:val="0"/>
        <w:rPr>
          <w:rFonts w:ascii="Helvetica" w:hAnsi="Helvetica" w:cs="Helvetica"/>
          <w:color w:val="928D87"/>
          <w:sz w:val="26"/>
          <w:szCs w:val="26"/>
        </w:rPr>
      </w:pPr>
    </w:p>
    <w:p w14:paraId="63B94BF1" w14:textId="77777777" w:rsidR="005E4BDF" w:rsidRPr="001C3E41" w:rsidRDefault="005E4BDF" w:rsidP="005E4BDF">
      <w:pPr>
        <w:widowControl w:val="0"/>
        <w:autoSpaceDE w:val="0"/>
        <w:autoSpaceDN w:val="0"/>
        <w:adjustRightInd w:val="0"/>
        <w:rPr>
          <w:rFonts w:ascii="Helvetica" w:hAnsi="Helvetica" w:cs="Helvetica"/>
          <w:b/>
          <w:bCs/>
          <w:color w:val="262626"/>
        </w:rPr>
      </w:pPr>
      <w:r w:rsidRPr="001C3E41">
        <w:rPr>
          <w:rFonts w:ascii="Helvetica" w:hAnsi="Helvetica" w:cs="Helvetica"/>
          <w:b/>
          <w:bCs/>
          <w:color w:val="262626"/>
        </w:rPr>
        <w:t xml:space="preserve">Krokodil-Theater spielt auf dem </w:t>
      </w:r>
      <w:proofErr w:type="spellStart"/>
      <w:r w:rsidRPr="001C3E41">
        <w:rPr>
          <w:rFonts w:ascii="Helvetica" w:hAnsi="Helvetica" w:cs="Helvetica"/>
          <w:b/>
          <w:bCs/>
          <w:color w:val="262626"/>
        </w:rPr>
        <w:t>Bispinghof</w:t>
      </w:r>
      <w:proofErr w:type="spellEnd"/>
    </w:p>
    <w:p w14:paraId="56A34B85" w14:textId="77777777" w:rsidR="005E4BDF" w:rsidRPr="001C3E41" w:rsidRDefault="005E4BDF" w:rsidP="005E4BDF">
      <w:pPr>
        <w:widowControl w:val="0"/>
        <w:autoSpaceDE w:val="0"/>
        <w:autoSpaceDN w:val="0"/>
        <w:adjustRightInd w:val="0"/>
        <w:rPr>
          <w:rFonts w:ascii="Helvetica" w:hAnsi="Helvetica" w:cs="Helvetica"/>
          <w:b/>
          <w:bCs/>
          <w:color w:val="262626"/>
          <w:sz w:val="28"/>
          <w:szCs w:val="28"/>
        </w:rPr>
      </w:pPr>
      <w:r w:rsidRPr="001C3E41">
        <w:rPr>
          <w:rFonts w:ascii="Helvetica" w:hAnsi="Helvetica" w:cs="Helvetica"/>
          <w:b/>
          <w:bCs/>
          <w:color w:val="262626"/>
          <w:sz w:val="28"/>
          <w:szCs w:val="28"/>
        </w:rPr>
        <w:t>Ein Goldfisch namens „Rosi“</w:t>
      </w:r>
    </w:p>
    <w:p w14:paraId="51950788" w14:textId="77777777" w:rsidR="005E4BDF" w:rsidRPr="001C3E41" w:rsidRDefault="005E4BDF" w:rsidP="005E4BDF">
      <w:pPr>
        <w:widowControl w:val="0"/>
        <w:autoSpaceDE w:val="0"/>
        <w:autoSpaceDN w:val="0"/>
        <w:adjustRightInd w:val="0"/>
        <w:rPr>
          <w:rFonts w:ascii="Helvetica" w:hAnsi="Helvetica" w:cs="Helvetica"/>
          <w:color w:val="262626"/>
          <w:sz w:val="28"/>
          <w:szCs w:val="28"/>
        </w:rPr>
      </w:pPr>
      <w:r w:rsidRPr="001C3E41">
        <w:rPr>
          <w:rFonts w:ascii="Helvetica" w:hAnsi="Helvetica" w:cs="Helvetica"/>
          <w:color w:val="262626"/>
          <w:sz w:val="28"/>
          <w:szCs w:val="28"/>
        </w:rPr>
        <w:t>Nordwalde</w:t>
      </w:r>
    </w:p>
    <w:p w14:paraId="5D4EBA8E" w14:textId="77777777" w:rsidR="005E4BDF" w:rsidRDefault="005E4BDF" w:rsidP="005E4BDF">
      <w:pPr>
        <w:widowControl w:val="0"/>
        <w:autoSpaceDE w:val="0"/>
        <w:autoSpaceDN w:val="0"/>
        <w:adjustRightInd w:val="0"/>
        <w:rPr>
          <w:rFonts w:ascii="Helvetica" w:hAnsi="Helvetica" w:cs="Helvetica"/>
          <w:color w:val="262626"/>
          <w:sz w:val="40"/>
          <w:szCs w:val="40"/>
        </w:rPr>
      </w:pPr>
    </w:p>
    <w:p w14:paraId="3057C4BC" w14:textId="77777777" w:rsidR="005E4BDF" w:rsidRPr="001C3E41" w:rsidRDefault="005E4BDF" w:rsidP="005E4BDF">
      <w:pPr>
        <w:widowControl w:val="0"/>
        <w:autoSpaceDE w:val="0"/>
        <w:autoSpaceDN w:val="0"/>
        <w:adjustRightInd w:val="0"/>
        <w:rPr>
          <w:rFonts w:ascii="Helvetica" w:hAnsi="Helvetica" w:cs="Helvetica"/>
          <w:color w:val="262626"/>
        </w:rPr>
      </w:pPr>
      <w:r w:rsidRPr="001C3E41">
        <w:rPr>
          <w:rFonts w:ascii="Helvetica" w:hAnsi="Helvetica" w:cs="Helvetica"/>
          <w:color w:val="262626"/>
        </w:rPr>
        <w:t>Eine kurzweilige Geschichte, Scherze für die ganze Familie und gute Schauspielerinnen – das Krokodil-Theater hatte mit seinem Stück „Gans weit oben“ all das zu bieten. Das Familientheater um Franzi, Milli, Goldfisch, Gans und Bergziege verzückte die Besucher.</w:t>
      </w:r>
    </w:p>
    <w:p w14:paraId="32233065" w14:textId="77777777" w:rsidR="005E4BDF" w:rsidRPr="001C3E41" w:rsidRDefault="005E4BDF" w:rsidP="005E4BDF">
      <w:pPr>
        <w:widowControl w:val="0"/>
        <w:autoSpaceDE w:val="0"/>
        <w:autoSpaceDN w:val="0"/>
        <w:adjustRightInd w:val="0"/>
        <w:rPr>
          <w:rFonts w:ascii="Helvetica" w:hAnsi="Helvetica" w:cs="Helvetica"/>
          <w:color w:val="262626"/>
        </w:rPr>
      </w:pPr>
      <w:r w:rsidRPr="001C3E41">
        <w:rPr>
          <w:rFonts w:ascii="Helvetica" w:hAnsi="Helvetica" w:cs="Helvetica"/>
          <w:color w:val="928D87"/>
        </w:rPr>
        <w:t xml:space="preserve">Von Matthias </w:t>
      </w:r>
      <w:proofErr w:type="spellStart"/>
      <w:r w:rsidRPr="001C3E41">
        <w:rPr>
          <w:rFonts w:ascii="Helvetica" w:hAnsi="Helvetica" w:cs="Helvetica"/>
          <w:color w:val="928D87"/>
        </w:rPr>
        <w:t>Lehmkuhl</w:t>
      </w:r>
      <w:proofErr w:type="spellEnd"/>
    </w:p>
    <w:p w14:paraId="0B047334" w14:textId="77777777" w:rsidR="005E4BDF" w:rsidRPr="001C3E41" w:rsidRDefault="005E4BDF" w:rsidP="005E4BDF">
      <w:pPr>
        <w:widowControl w:val="0"/>
        <w:autoSpaceDE w:val="0"/>
        <w:autoSpaceDN w:val="0"/>
        <w:adjustRightInd w:val="0"/>
        <w:rPr>
          <w:rFonts w:ascii="Helvetica" w:hAnsi="Helvetica" w:cs="Helvetica"/>
          <w:color w:val="928D87"/>
        </w:rPr>
      </w:pPr>
    </w:p>
    <w:p w14:paraId="44C44391" w14:textId="77777777" w:rsidR="005E4BDF" w:rsidRDefault="005E4BDF">
      <w:bookmarkStart w:id="0" w:name="_GoBack"/>
      <w:bookmarkEnd w:id="0"/>
      <w:r>
        <w:rPr>
          <w:rFonts w:ascii="Helvetica" w:hAnsi="Helvetica" w:cs="Helvetica"/>
          <w:noProof/>
          <w:color w:val="262626"/>
          <w:sz w:val="32"/>
          <w:szCs w:val="32"/>
          <w:lang w:eastAsia="de-DE"/>
        </w:rPr>
        <w:drawing>
          <wp:inline distT="0" distB="0" distL="0" distR="0" wp14:anchorId="4A48181A" wp14:editId="4AD16A79">
            <wp:extent cx="5756910" cy="4463854"/>
            <wp:effectExtent l="0" t="0" r="8890" b="698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4463854"/>
                    </a:xfrm>
                    <a:prstGeom prst="rect">
                      <a:avLst/>
                    </a:prstGeom>
                    <a:noFill/>
                    <a:ln>
                      <a:noFill/>
                    </a:ln>
                  </pic:spPr>
                </pic:pic>
              </a:graphicData>
            </a:graphic>
          </wp:inline>
        </w:drawing>
      </w:r>
    </w:p>
    <w:p w14:paraId="3860FBED" w14:textId="77777777" w:rsidR="005E4BDF" w:rsidRDefault="005E4BDF" w:rsidP="005E4BDF">
      <w:pPr>
        <w:widowControl w:val="0"/>
        <w:autoSpaceDE w:val="0"/>
        <w:autoSpaceDN w:val="0"/>
        <w:adjustRightInd w:val="0"/>
        <w:rPr>
          <w:rFonts w:ascii="Helvetica" w:hAnsi="Helvetica" w:cs="Helvetica"/>
          <w:color w:val="262626"/>
          <w:sz w:val="32"/>
          <w:szCs w:val="32"/>
        </w:rPr>
      </w:pPr>
    </w:p>
    <w:p w14:paraId="7BAD7C4D" w14:textId="77777777" w:rsidR="005E4BDF" w:rsidRPr="001C3E41" w:rsidRDefault="005E4BDF" w:rsidP="005E4BDF">
      <w:pPr>
        <w:widowControl w:val="0"/>
        <w:autoSpaceDE w:val="0"/>
        <w:autoSpaceDN w:val="0"/>
        <w:adjustRightInd w:val="0"/>
        <w:rPr>
          <w:rFonts w:ascii="Helvetica" w:hAnsi="Helvetica" w:cs="Helvetica"/>
          <w:color w:val="262626"/>
        </w:rPr>
      </w:pPr>
      <w:r w:rsidRPr="001C3E41">
        <w:rPr>
          <w:rFonts w:ascii="Helvetica" w:hAnsi="Helvetica" w:cs="Helvetica"/>
          <w:color w:val="262626"/>
        </w:rPr>
        <w:t xml:space="preserve">Milli (l.), gespielt von Babette Winter, und Franzi, gespielt von </w:t>
      </w:r>
      <w:proofErr w:type="spellStart"/>
      <w:r w:rsidRPr="001C3E41">
        <w:rPr>
          <w:rFonts w:ascii="Helvetica" w:hAnsi="Helvetica" w:cs="Helvetica"/>
          <w:color w:val="262626"/>
        </w:rPr>
        <w:t>Hendrikje</w:t>
      </w:r>
      <w:proofErr w:type="spellEnd"/>
      <w:r w:rsidRPr="001C3E41">
        <w:rPr>
          <w:rFonts w:ascii="Helvetica" w:hAnsi="Helvetica" w:cs="Helvetica"/>
          <w:color w:val="262626"/>
        </w:rPr>
        <w:t xml:space="preserve"> Winter, wollen den Tann </w:t>
      </w:r>
      <w:r w:rsidRPr="001C3E41">
        <w:rPr>
          <w:rFonts w:ascii="Helvetica" w:hAnsi="Helvetica" w:cs="Helvetica"/>
          <w:color w:val="928D87"/>
        </w:rPr>
        <w:t xml:space="preserve">Foto: </w:t>
      </w:r>
      <w:proofErr w:type="spellStart"/>
      <w:r w:rsidRPr="001C3E41">
        <w:rPr>
          <w:rFonts w:ascii="Helvetica" w:hAnsi="Helvetica" w:cs="Helvetica"/>
          <w:color w:val="928D87"/>
        </w:rPr>
        <w:t>lem</w:t>
      </w:r>
      <w:proofErr w:type="spellEnd"/>
    </w:p>
    <w:p w14:paraId="49868192" w14:textId="77777777" w:rsidR="005E4BDF" w:rsidRDefault="005E4BDF"/>
    <w:p w14:paraId="48259195" w14:textId="77777777" w:rsidR="001C3E41" w:rsidRDefault="005E4BDF" w:rsidP="005E4BDF">
      <w:pPr>
        <w:widowControl w:val="0"/>
        <w:autoSpaceDE w:val="0"/>
        <w:autoSpaceDN w:val="0"/>
        <w:adjustRightInd w:val="0"/>
        <w:rPr>
          <w:rFonts w:ascii="Helvetica" w:hAnsi="Helvetica" w:cs="Helvetica"/>
          <w:color w:val="262626"/>
        </w:rPr>
      </w:pPr>
      <w:r w:rsidRPr="001C3E41">
        <w:rPr>
          <w:rFonts w:ascii="Helvetica" w:hAnsi="Helvetica" w:cs="Helvetica"/>
          <w:color w:val="262626"/>
        </w:rPr>
        <w:t xml:space="preserve">Was braucht ein Theaterstück, um Kinder, Jugendliche und Erwachsene gleichermaßen zu begeistern? Eine kurzweilige Geschichte mit Hintergrund, Scherze, die alle Altersgruppen zum Lachen bringen, und natürlich gute Schauspielerinnen und Schauspieler. Jedes dieser Attribute erfüllte das 45-minütige Stück „Gans weit oben“ mit den beiden Akteurinnen </w:t>
      </w:r>
      <w:proofErr w:type="spellStart"/>
      <w:r w:rsidRPr="001C3E41">
        <w:rPr>
          <w:rFonts w:ascii="Helvetica" w:hAnsi="Helvetica" w:cs="Helvetica"/>
          <w:color w:val="262626"/>
        </w:rPr>
        <w:t>Hendrikje</w:t>
      </w:r>
      <w:proofErr w:type="spellEnd"/>
      <w:r w:rsidRPr="001C3E41">
        <w:rPr>
          <w:rFonts w:ascii="Helvetica" w:hAnsi="Helvetica" w:cs="Helvetica"/>
          <w:color w:val="262626"/>
        </w:rPr>
        <w:t xml:space="preserve"> Winter in der Rolle der Urbayerin mit westfälischem Akzent Franzi und Babette Winter als eingebildete Milli vom norddeutschen Strand.</w:t>
      </w:r>
      <w:r w:rsidR="001C3E41">
        <w:rPr>
          <w:rFonts w:ascii="Helvetica" w:hAnsi="Helvetica" w:cs="Helvetica"/>
          <w:color w:val="262626"/>
        </w:rPr>
        <w:tab/>
      </w:r>
    </w:p>
    <w:p w14:paraId="644EEF46" w14:textId="77777777" w:rsidR="001C3E41" w:rsidRDefault="001C3E41" w:rsidP="005E4BDF">
      <w:pPr>
        <w:widowControl w:val="0"/>
        <w:autoSpaceDE w:val="0"/>
        <w:autoSpaceDN w:val="0"/>
        <w:adjustRightInd w:val="0"/>
        <w:rPr>
          <w:rFonts w:ascii="Helvetica" w:hAnsi="Helvetica" w:cs="Helvetica"/>
          <w:color w:val="262626"/>
        </w:rPr>
      </w:pPr>
    </w:p>
    <w:p w14:paraId="433E2AB8" w14:textId="77777777" w:rsidR="001C3E41" w:rsidRDefault="001C3E41" w:rsidP="005E4BDF">
      <w:pPr>
        <w:widowControl w:val="0"/>
        <w:autoSpaceDE w:val="0"/>
        <w:autoSpaceDN w:val="0"/>
        <w:adjustRightInd w:val="0"/>
        <w:rPr>
          <w:rFonts w:ascii="Helvetica" w:hAnsi="Helvetica" w:cs="Helvetica"/>
          <w:color w:val="262626"/>
        </w:rPr>
      </w:pPr>
    </w:p>
    <w:p w14:paraId="42F9A9F6" w14:textId="77777777" w:rsidR="001C3E41" w:rsidRDefault="001C3E41" w:rsidP="005E4BDF">
      <w:pPr>
        <w:widowControl w:val="0"/>
        <w:autoSpaceDE w:val="0"/>
        <w:autoSpaceDN w:val="0"/>
        <w:adjustRightInd w:val="0"/>
        <w:rPr>
          <w:rFonts w:ascii="Helvetica" w:hAnsi="Helvetica" w:cs="Helvetica"/>
          <w:color w:val="262626"/>
        </w:rPr>
      </w:pPr>
    </w:p>
    <w:p w14:paraId="7EFA2964" w14:textId="77777777" w:rsidR="001C3E41" w:rsidRDefault="001C3E41" w:rsidP="005E4BDF">
      <w:pPr>
        <w:widowControl w:val="0"/>
        <w:autoSpaceDE w:val="0"/>
        <w:autoSpaceDN w:val="0"/>
        <w:adjustRightInd w:val="0"/>
        <w:rPr>
          <w:rFonts w:ascii="Helvetica" w:hAnsi="Helvetica" w:cs="Helvetica"/>
          <w:color w:val="262626"/>
        </w:rPr>
      </w:pPr>
    </w:p>
    <w:p w14:paraId="5E12D82A" w14:textId="77777777" w:rsidR="001C3E41" w:rsidRDefault="001C3E41" w:rsidP="005E4BDF">
      <w:pPr>
        <w:widowControl w:val="0"/>
        <w:autoSpaceDE w:val="0"/>
        <w:autoSpaceDN w:val="0"/>
        <w:adjustRightInd w:val="0"/>
        <w:rPr>
          <w:rFonts w:ascii="Helvetica" w:hAnsi="Helvetica" w:cs="Helvetica"/>
          <w:color w:val="262626"/>
        </w:rPr>
      </w:pPr>
    </w:p>
    <w:p w14:paraId="13FBA066" w14:textId="77777777" w:rsidR="005E4BDF" w:rsidRPr="001C3E41" w:rsidRDefault="005E4BDF" w:rsidP="005E4BDF">
      <w:pPr>
        <w:widowControl w:val="0"/>
        <w:autoSpaceDE w:val="0"/>
        <w:autoSpaceDN w:val="0"/>
        <w:adjustRightInd w:val="0"/>
        <w:rPr>
          <w:rFonts w:ascii="Helvetica" w:hAnsi="Helvetica" w:cs="Helvetica"/>
          <w:color w:val="262626"/>
        </w:rPr>
      </w:pPr>
      <w:r w:rsidRPr="001C3E41">
        <w:rPr>
          <w:rFonts w:ascii="Helvetica" w:hAnsi="Helvetica" w:cs="Helvetica"/>
          <w:color w:val="262626"/>
        </w:rPr>
        <w:t xml:space="preserve"> Das Krokodil-Theater aus Tecklenburg gastierte am Samstagnachmittag vor mehr als 50 verzückten Zuschauerinnen und Zuschauern auf dem </w:t>
      </w:r>
      <w:proofErr w:type="spellStart"/>
      <w:r w:rsidRPr="001C3E41">
        <w:rPr>
          <w:rFonts w:ascii="Helvetica" w:hAnsi="Helvetica" w:cs="Helvetica"/>
          <w:color w:val="262626"/>
        </w:rPr>
        <w:t>Bispinghof</w:t>
      </w:r>
      <w:proofErr w:type="spellEnd"/>
      <w:r w:rsidRPr="001C3E41">
        <w:rPr>
          <w:rFonts w:ascii="Helvetica" w:hAnsi="Helvetica" w:cs="Helvetica"/>
          <w:color w:val="262626"/>
        </w:rPr>
        <w:t>. Veranstalter war der Förderverein.</w:t>
      </w:r>
    </w:p>
    <w:p w14:paraId="37451410" w14:textId="77777777" w:rsidR="005E4BDF" w:rsidRDefault="005E4BDF" w:rsidP="005E4BDF">
      <w:pPr>
        <w:widowControl w:val="0"/>
        <w:autoSpaceDE w:val="0"/>
        <w:autoSpaceDN w:val="0"/>
        <w:adjustRightInd w:val="0"/>
        <w:rPr>
          <w:rFonts w:ascii="Helvetica" w:hAnsi="Helvetica" w:cs="Helvetica"/>
          <w:color w:val="262626"/>
        </w:rPr>
      </w:pPr>
      <w:r w:rsidRPr="001C3E41">
        <w:rPr>
          <w:rFonts w:ascii="Helvetica" w:hAnsi="Helvetica" w:cs="Helvetica"/>
          <w:color w:val="262626"/>
        </w:rPr>
        <w:t>Franzi und Milli sind Freundinnen, die unterschiedlicher nicht sein könnten. Ihr Ziel: Beide wollen den Gipfel des Berges „</w:t>
      </w:r>
      <w:proofErr w:type="spellStart"/>
      <w:r w:rsidRPr="001C3E41">
        <w:rPr>
          <w:rFonts w:ascii="Helvetica" w:hAnsi="Helvetica" w:cs="Helvetica"/>
          <w:color w:val="262626"/>
        </w:rPr>
        <w:t>Tannenhuber</w:t>
      </w:r>
      <w:proofErr w:type="spellEnd"/>
      <w:r w:rsidRPr="001C3E41">
        <w:rPr>
          <w:rFonts w:ascii="Helvetica" w:hAnsi="Helvetica" w:cs="Helvetica"/>
          <w:color w:val="262626"/>
        </w:rPr>
        <w:t>“ erklimmen. Franzi mit einer Leiter und Milli mit einem „Ausflug-Flugzeug“. Allerdings nicht allein, sondern mit dem Goldfisch Roswita, kurz Rosi, im Glas, einer Gans und einer Bergziege. Ist Franzi mit Hose und Bergsteiger-Schuhen gut vorbereitet, ist Milli in High Heels und buntem Sommerkleid nicht gipfelgerecht gekleidet. „Ich habe ihr versprochen, dass sie mal die Welt von oben sieht“, bezeichnet Milli den Goldfisch als ihre Freundin, was Franzi eifersüchtig macht.</w:t>
      </w:r>
    </w:p>
    <w:p w14:paraId="701F8DB0" w14:textId="77777777" w:rsidR="001C3E41" w:rsidRPr="001C3E41" w:rsidRDefault="001C3E41" w:rsidP="005E4BDF">
      <w:pPr>
        <w:widowControl w:val="0"/>
        <w:autoSpaceDE w:val="0"/>
        <w:autoSpaceDN w:val="0"/>
        <w:adjustRightInd w:val="0"/>
        <w:rPr>
          <w:rFonts w:ascii="Helvetica" w:hAnsi="Helvetica" w:cs="Helvetica"/>
          <w:color w:val="262626"/>
        </w:rPr>
      </w:pPr>
    </w:p>
    <w:p w14:paraId="058B9E04" w14:textId="77777777" w:rsidR="005E4BDF" w:rsidRDefault="005E4BDF" w:rsidP="005E4BDF">
      <w:pPr>
        <w:widowControl w:val="0"/>
        <w:autoSpaceDE w:val="0"/>
        <w:autoSpaceDN w:val="0"/>
        <w:adjustRightInd w:val="0"/>
        <w:rPr>
          <w:rFonts w:ascii="Helvetica" w:hAnsi="Helvetica" w:cs="Helvetica"/>
          <w:b/>
          <w:bCs/>
          <w:color w:val="262626"/>
        </w:rPr>
      </w:pPr>
      <w:r w:rsidRPr="001C3E41">
        <w:rPr>
          <w:rFonts w:ascii="Helvetica" w:hAnsi="Helvetica" w:cs="Helvetica"/>
          <w:b/>
          <w:bCs/>
          <w:color w:val="262626"/>
        </w:rPr>
        <w:t>Publikum wird einbezogen</w:t>
      </w:r>
    </w:p>
    <w:p w14:paraId="5839A358" w14:textId="77777777" w:rsidR="001C3E41" w:rsidRPr="001C3E41" w:rsidRDefault="001C3E41" w:rsidP="005E4BDF">
      <w:pPr>
        <w:widowControl w:val="0"/>
        <w:autoSpaceDE w:val="0"/>
        <w:autoSpaceDN w:val="0"/>
        <w:adjustRightInd w:val="0"/>
        <w:rPr>
          <w:rFonts w:ascii="Helvetica" w:hAnsi="Helvetica" w:cs="Helvetica"/>
          <w:b/>
          <w:bCs/>
          <w:color w:val="262626"/>
        </w:rPr>
      </w:pPr>
    </w:p>
    <w:p w14:paraId="363C4109" w14:textId="77777777" w:rsidR="005E4BDF" w:rsidRPr="001C3E41" w:rsidRDefault="005E4BDF" w:rsidP="005E4BDF">
      <w:pPr>
        <w:widowControl w:val="0"/>
        <w:autoSpaceDE w:val="0"/>
        <w:autoSpaceDN w:val="0"/>
        <w:adjustRightInd w:val="0"/>
        <w:rPr>
          <w:rFonts w:ascii="Helvetica" w:hAnsi="Helvetica" w:cs="Helvetica"/>
          <w:color w:val="262626"/>
        </w:rPr>
      </w:pPr>
      <w:r w:rsidRPr="001C3E41">
        <w:rPr>
          <w:rFonts w:ascii="Helvetica" w:hAnsi="Helvetica" w:cs="Helvetica"/>
          <w:color w:val="262626"/>
        </w:rPr>
        <w:t xml:space="preserve">Tino „Berghalter“ aus dem Publikum hilft den beiden Freundinnen, den </w:t>
      </w:r>
      <w:proofErr w:type="spellStart"/>
      <w:r w:rsidRPr="001C3E41">
        <w:rPr>
          <w:rFonts w:ascii="Helvetica" w:hAnsi="Helvetica" w:cs="Helvetica"/>
          <w:color w:val="262626"/>
        </w:rPr>
        <w:t>Tannenhuber</w:t>
      </w:r>
      <w:proofErr w:type="spellEnd"/>
      <w:r w:rsidRPr="001C3E41">
        <w:rPr>
          <w:rFonts w:ascii="Helvetica" w:hAnsi="Helvetica" w:cs="Helvetica"/>
          <w:color w:val="262626"/>
        </w:rPr>
        <w:t xml:space="preserve">-Gipfel in die Höhe zu hieven. Als Geschenk erhält der Komparse ein Edelweiß, das den Kopf hängen lässt. „Was hat der Schutzmann in der Tasche? – Asche!“ beteiligen </w:t>
      </w:r>
      <w:proofErr w:type="spellStart"/>
      <w:r w:rsidRPr="001C3E41">
        <w:rPr>
          <w:rFonts w:ascii="Helvetica" w:hAnsi="Helvetica" w:cs="Helvetica"/>
          <w:color w:val="262626"/>
        </w:rPr>
        <w:t>Hendrikje</w:t>
      </w:r>
      <w:proofErr w:type="spellEnd"/>
      <w:r w:rsidRPr="001C3E41">
        <w:rPr>
          <w:rFonts w:ascii="Helvetica" w:hAnsi="Helvetica" w:cs="Helvetica"/>
          <w:color w:val="262626"/>
        </w:rPr>
        <w:t xml:space="preserve"> Winter und Babette Winter ihr Publikum an Echo-Rufen: „Wie heißt die Bürgermeisterin von Wesel?“ Die Antwort von den Kindern kommt prompt: „Esel!“</w:t>
      </w:r>
    </w:p>
    <w:p w14:paraId="4097B67C" w14:textId="77777777" w:rsidR="005E4BDF" w:rsidRDefault="005E4BDF" w:rsidP="005E4BDF">
      <w:pPr>
        <w:widowControl w:val="0"/>
        <w:autoSpaceDE w:val="0"/>
        <w:autoSpaceDN w:val="0"/>
        <w:adjustRightInd w:val="0"/>
        <w:rPr>
          <w:rFonts w:ascii="Helvetica" w:hAnsi="Helvetica" w:cs="Helvetica"/>
          <w:color w:val="262626"/>
          <w:sz w:val="40"/>
          <w:szCs w:val="40"/>
        </w:rPr>
      </w:pPr>
    </w:p>
    <w:p w14:paraId="17408013" w14:textId="77777777" w:rsidR="005E4BDF" w:rsidRDefault="005E4BDF">
      <w:r>
        <w:rPr>
          <w:rFonts w:ascii="Helvetica" w:hAnsi="Helvetica" w:cs="Helvetica"/>
          <w:noProof/>
          <w:color w:val="262626"/>
          <w:sz w:val="32"/>
          <w:szCs w:val="32"/>
          <w:lang w:eastAsia="de-DE"/>
        </w:rPr>
        <w:drawing>
          <wp:inline distT="0" distB="0" distL="0" distR="0" wp14:anchorId="5EEE734E" wp14:editId="7CCA5EE2">
            <wp:extent cx="5756910" cy="4765654"/>
            <wp:effectExtent l="0" t="0" r="8890" b="1016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4765654"/>
                    </a:xfrm>
                    <a:prstGeom prst="rect">
                      <a:avLst/>
                    </a:prstGeom>
                    <a:noFill/>
                    <a:ln>
                      <a:noFill/>
                    </a:ln>
                  </pic:spPr>
                </pic:pic>
              </a:graphicData>
            </a:graphic>
          </wp:inline>
        </w:drawing>
      </w:r>
    </w:p>
    <w:p w14:paraId="207E2841" w14:textId="77777777" w:rsidR="005E4BDF" w:rsidRPr="001C3E41" w:rsidRDefault="005E4BDF" w:rsidP="005E4BDF">
      <w:pPr>
        <w:widowControl w:val="0"/>
        <w:autoSpaceDE w:val="0"/>
        <w:autoSpaceDN w:val="0"/>
        <w:adjustRightInd w:val="0"/>
        <w:rPr>
          <w:rFonts w:ascii="Helvetica" w:hAnsi="Helvetica" w:cs="Helvetica"/>
          <w:color w:val="262626"/>
        </w:rPr>
      </w:pPr>
      <w:r w:rsidRPr="001C3E41">
        <w:rPr>
          <w:rFonts w:ascii="Helvetica" w:hAnsi="Helvetica" w:cs="Helvetica"/>
          <w:color w:val="262626"/>
        </w:rPr>
        <w:t xml:space="preserve">Eindrücke vom Theaterstück "Gans weit oben" des Krokodil-Theaters auf dem </w:t>
      </w:r>
      <w:proofErr w:type="spellStart"/>
      <w:r w:rsidRPr="001C3E41">
        <w:rPr>
          <w:rFonts w:ascii="Helvetica" w:hAnsi="Helvetica" w:cs="Helvetica"/>
          <w:color w:val="262626"/>
        </w:rPr>
        <w:t>Bispinghof</w:t>
      </w:r>
      <w:proofErr w:type="spellEnd"/>
    </w:p>
    <w:p w14:paraId="22DB06CE" w14:textId="77777777" w:rsidR="005E4BDF" w:rsidRDefault="005E4BDF" w:rsidP="005E4BDF">
      <w:pPr>
        <w:widowControl w:val="0"/>
        <w:autoSpaceDE w:val="0"/>
        <w:autoSpaceDN w:val="0"/>
        <w:adjustRightInd w:val="0"/>
        <w:rPr>
          <w:rFonts w:ascii="Helvetica" w:hAnsi="Helvetica" w:cs="Helvetica"/>
          <w:color w:val="928D87"/>
        </w:rPr>
      </w:pPr>
      <w:r w:rsidRPr="001C3E41">
        <w:rPr>
          <w:rFonts w:ascii="Helvetica" w:hAnsi="Helvetica" w:cs="Helvetica"/>
          <w:color w:val="928D87"/>
        </w:rPr>
        <w:t xml:space="preserve">Foto: Matthias </w:t>
      </w:r>
      <w:proofErr w:type="spellStart"/>
      <w:r w:rsidRPr="001C3E41">
        <w:rPr>
          <w:rFonts w:ascii="Helvetica" w:hAnsi="Helvetica" w:cs="Helvetica"/>
          <w:color w:val="928D87"/>
        </w:rPr>
        <w:t>Lehmkuhl</w:t>
      </w:r>
      <w:proofErr w:type="spellEnd"/>
    </w:p>
    <w:p w14:paraId="47A0C15C" w14:textId="77777777" w:rsidR="001C3E41" w:rsidRDefault="001C3E41" w:rsidP="005E4BDF">
      <w:pPr>
        <w:widowControl w:val="0"/>
        <w:autoSpaceDE w:val="0"/>
        <w:autoSpaceDN w:val="0"/>
        <w:adjustRightInd w:val="0"/>
        <w:rPr>
          <w:rFonts w:ascii="Helvetica" w:hAnsi="Helvetica" w:cs="Helvetica"/>
          <w:color w:val="928D87"/>
        </w:rPr>
      </w:pPr>
    </w:p>
    <w:p w14:paraId="7D26CCEC" w14:textId="77777777" w:rsidR="001C3E41" w:rsidRDefault="001C3E41" w:rsidP="005E4BDF">
      <w:pPr>
        <w:widowControl w:val="0"/>
        <w:autoSpaceDE w:val="0"/>
        <w:autoSpaceDN w:val="0"/>
        <w:adjustRightInd w:val="0"/>
        <w:rPr>
          <w:rFonts w:ascii="Helvetica" w:hAnsi="Helvetica" w:cs="Helvetica"/>
          <w:color w:val="928D87"/>
        </w:rPr>
      </w:pPr>
    </w:p>
    <w:p w14:paraId="54906628" w14:textId="77777777" w:rsidR="001C3E41" w:rsidRDefault="001C3E41" w:rsidP="005E4BDF">
      <w:pPr>
        <w:widowControl w:val="0"/>
        <w:autoSpaceDE w:val="0"/>
        <w:autoSpaceDN w:val="0"/>
        <w:adjustRightInd w:val="0"/>
        <w:rPr>
          <w:rFonts w:ascii="Helvetica" w:hAnsi="Helvetica" w:cs="Helvetica"/>
          <w:color w:val="928D87"/>
        </w:rPr>
      </w:pPr>
    </w:p>
    <w:p w14:paraId="42ABE014" w14:textId="77777777" w:rsidR="001C3E41" w:rsidRDefault="001C3E41" w:rsidP="005E4BDF">
      <w:pPr>
        <w:widowControl w:val="0"/>
        <w:autoSpaceDE w:val="0"/>
        <w:autoSpaceDN w:val="0"/>
        <w:adjustRightInd w:val="0"/>
        <w:rPr>
          <w:rFonts w:ascii="Helvetica" w:hAnsi="Helvetica" w:cs="Helvetica"/>
          <w:color w:val="928D87"/>
        </w:rPr>
      </w:pPr>
    </w:p>
    <w:p w14:paraId="56C0270C" w14:textId="77777777" w:rsidR="001C3E41" w:rsidRDefault="001C3E41" w:rsidP="005E4BDF">
      <w:pPr>
        <w:widowControl w:val="0"/>
        <w:autoSpaceDE w:val="0"/>
        <w:autoSpaceDN w:val="0"/>
        <w:adjustRightInd w:val="0"/>
        <w:rPr>
          <w:rFonts w:ascii="Helvetica" w:hAnsi="Helvetica" w:cs="Helvetica"/>
          <w:color w:val="928D87"/>
        </w:rPr>
      </w:pPr>
    </w:p>
    <w:p w14:paraId="24A6D1A6" w14:textId="77777777" w:rsidR="001C3E41" w:rsidRPr="001C3E41" w:rsidRDefault="001C3E41" w:rsidP="005E4BDF">
      <w:pPr>
        <w:widowControl w:val="0"/>
        <w:autoSpaceDE w:val="0"/>
        <w:autoSpaceDN w:val="0"/>
        <w:adjustRightInd w:val="0"/>
        <w:rPr>
          <w:rFonts w:ascii="Helvetica" w:hAnsi="Helvetica" w:cs="Helvetica"/>
          <w:color w:val="928D87"/>
        </w:rPr>
      </w:pPr>
    </w:p>
    <w:p w14:paraId="2EC5A26D" w14:textId="77777777" w:rsidR="005E4BDF" w:rsidRDefault="005E4BDF">
      <w:r>
        <w:rPr>
          <w:rFonts w:ascii="Helvetica" w:hAnsi="Helvetica" w:cs="Helvetica"/>
          <w:noProof/>
          <w:color w:val="262626"/>
          <w:sz w:val="32"/>
          <w:szCs w:val="32"/>
          <w:lang w:eastAsia="de-DE"/>
        </w:rPr>
        <w:drawing>
          <wp:inline distT="0" distB="0" distL="0" distR="0" wp14:anchorId="7AA7055A" wp14:editId="74853445">
            <wp:extent cx="5756910" cy="5078927"/>
            <wp:effectExtent l="0" t="0" r="8890" b="12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5078927"/>
                    </a:xfrm>
                    <a:prstGeom prst="rect">
                      <a:avLst/>
                    </a:prstGeom>
                    <a:noFill/>
                    <a:ln>
                      <a:noFill/>
                    </a:ln>
                  </pic:spPr>
                </pic:pic>
              </a:graphicData>
            </a:graphic>
          </wp:inline>
        </w:drawing>
      </w:r>
    </w:p>
    <w:p w14:paraId="6EF4F042" w14:textId="77777777" w:rsidR="005E4BDF" w:rsidRDefault="005E4BDF"/>
    <w:p w14:paraId="45B20AD0" w14:textId="77777777" w:rsidR="005E4BDF" w:rsidRPr="001C3E41" w:rsidRDefault="005E4BDF" w:rsidP="005E4BDF">
      <w:pPr>
        <w:widowControl w:val="0"/>
        <w:autoSpaceDE w:val="0"/>
        <w:autoSpaceDN w:val="0"/>
        <w:adjustRightInd w:val="0"/>
        <w:rPr>
          <w:rFonts w:ascii="Helvetica" w:hAnsi="Helvetica" w:cs="Helvetica"/>
          <w:color w:val="262626"/>
        </w:rPr>
      </w:pPr>
      <w:r w:rsidRPr="001C3E41">
        <w:rPr>
          <w:rFonts w:ascii="Helvetica" w:hAnsi="Helvetica" w:cs="Helvetica"/>
          <w:color w:val="262626"/>
        </w:rPr>
        <w:t>Mit einem „</w:t>
      </w:r>
      <w:proofErr w:type="spellStart"/>
      <w:r w:rsidRPr="001C3E41">
        <w:rPr>
          <w:rFonts w:ascii="Helvetica" w:hAnsi="Helvetica" w:cs="Helvetica"/>
          <w:color w:val="262626"/>
        </w:rPr>
        <w:t>Girlandeon</w:t>
      </w:r>
      <w:proofErr w:type="spellEnd"/>
      <w:r w:rsidRPr="001C3E41">
        <w:rPr>
          <w:rFonts w:ascii="Helvetica" w:hAnsi="Helvetica" w:cs="Helvetica"/>
          <w:color w:val="262626"/>
        </w:rPr>
        <w:t xml:space="preserve">“ spielt Milli Musik wie mit einem Akkordeon. Kapitän Gans, ein Ganter, und Fräulein Bertram, eine Bergziege und ebenfalls Freundin von Franzi, unterstützen die beiden, den Goldfisch Rosi per „Seilbahn“ auf den </w:t>
      </w:r>
      <w:proofErr w:type="spellStart"/>
      <w:r w:rsidRPr="001C3E41">
        <w:rPr>
          <w:rFonts w:ascii="Helvetica" w:hAnsi="Helvetica" w:cs="Helvetica"/>
          <w:color w:val="262626"/>
        </w:rPr>
        <w:t>Tannenhuber</w:t>
      </w:r>
      <w:proofErr w:type="spellEnd"/>
      <w:r w:rsidRPr="001C3E41">
        <w:rPr>
          <w:rFonts w:ascii="Helvetica" w:hAnsi="Helvetica" w:cs="Helvetica"/>
          <w:color w:val="262626"/>
        </w:rPr>
        <w:t>-Gipfel hinauf- und wieder herunterzuziehen. „Komm auf den Berg und rufe meck, meck“, singt Fräulein Bertram.</w:t>
      </w:r>
    </w:p>
    <w:p w14:paraId="5A55AAB2" w14:textId="77777777" w:rsidR="005E4BDF" w:rsidRPr="001C3E41" w:rsidRDefault="005E4BDF" w:rsidP="005E4BDF">
      <w:pPr>
        <w:widowControl w:val="0"/>
        <w:autoSpaceDE w:val="0"/>
        <w:autoSpaceDN w:val="0"/>
        <w:adjustRightInd w:val="0"/>
        <w:rPr>
          <w:rFonts w:ascii="Helvetica" w:hAnsi="Helvetica" w:cs="Helvetica"/>
          <w:b/>
          <w:bCs/>
          <w:color w:val="262626"/>
        </w:rPr>
      </w:pPr>
      <w:r w:rsidRPr="001C3E41">
        <w:rPr>
          <w:rFonts w:ascii="Helvetica" w:hAnsi="Helvetica" w:cs="Helvetica"/>
          <w:b/>
          <w:bCs/>
          <w:color w:val="262626"/>
        </w:rPr>
        <w:t>Kritik der jungen Besucher ist positiv</w:t>
      </w:r>
    </w:p>
    <w:p w14:paraId="23826667" w14:textId="77777777" w:rsidR="005E4BDF" w:rsidRPr="001C3E41" w:rsidRDefault="005E4BDF" w:rsidP="005E4BDF">
      <w:pPr>
        <w:widowControl w:val="0"/>
        <w:autoSpaceDE w:val="0"/>
        <w:autoSpaceDN w:val="0"/>
        <w:adjustRightInd w:val="0"/>
        <w:rPr>
          <w:rFonts w:ascii="Helvetica" w:hAnsi="Helvetica" w:cs="Helvetica"/>
          <w:color w:val="262626"/>
        </w:rPr>
      </w:pPr>
      <w:r w:rsidRPr="001C3E41">
        <w:rPr>
          <w:rFonts w:ascii="Helvetica" w:hAnsi="Helvetica" w:cs="Helvetica"/>
          <w:color w:val="262626"/>
        </w:rPr>
        <w:t>„Dies ist die Stelle für einen Applaus“, bittet die Bergziege erfolgreich um Anerkennung beim Publikum. „Hauruck, Hauruck, Hauruck“, unterstützen die Kinder, Goldfisch Rosi wieder zurück ins Tal zu ziehen. „Wie war es denn auf dem Berg?“, fragt Franzi</w:t>
      </w:r>
      <w:r>
        <w:rPr>
          <w:rFonts w:ascii="Helvetica" w:hAnsi="Helvetica" w:cs="Helvetica"/>
          <w:color w:val="262626"/>
          <w:sz w:val="40"/>
          <w:szCs w:val="40"/>
        </w:rPr>
        <w:t xml:space="preserve"> </w:t>
      </w:r>
      <w:r w:rsidRPr="001C3E41">
        <w:rPr>
          <w:rFonts w:ascii="Helvetica" w:hAnsi="Helvetica" w:cs="Helvetica"/>
          <w:color w:val="262626"/>
        </w:rPr>
        <w:t>den</w:t>
      </w:r>
      <w:r>
        <w:rPr>
          <w:rFonts w:ascii="Helvetica" w:hAnsi="Helvetica" w:cs="Helvetica"/>
          <w:color w:val="262626"/>
          <w:sz w:val="40"/>
          <w:szCs w:val="40"/>
        </w:rPr>
        <w:t xml:space="preserve"> </w:t>
      </w:r>
      <w:r w:rsidRPr="001C3E41">
        <w:rPr>
          <w:rFonts w:ascii="Helvetica" w:hAnsi="Helvetica" w:cs="Helvetica"/>
          <w:color w:val="262626"/>
        </w:rPr>
        <w:t>Goldfisch. „Ich verstehe nichts, er nuschelt“, ergänzt sie am Ende des erfrischenden Theaterstücks.</w:t>
      </w:r>
    </w:p>
    <w:p w14:paraId="5C9F3AEF" w14:textId="77777777" w:rsidR="005E4BDF" w:rsidRDefault="005E4BDF" w:rsidP="005E4BDF">
      <w:r w:rsidRPr="001C3E41">
        <w:rPr>
          <w:rFonts w:ascii="Helvetica" w:hAnsi="Helvetica" w:cs="Helvetica"/>
          <w:color w:val="262626"/>
        </w:rPr>
        <w:t>Die anschließende Kritik der jungen Besucherinnen und Besucher fiel überaus positiv aus. „Mir hat besonders gut gefallen, als der Fisch da oben war“, sagte Henry (7). Anton (5) war begeistert von der Ziege. „Ich fand das lustig, wie die gesprochen haben“, fügte Johanna (12) hinzu. Jonathan (5) war auch vom Goldfisch Rosi überzeugt. Emma (5) meinte abschließend: „Mir haben die beiden Damen gefallen und der Fisch. Aber die Ziege war mir zu gruselig</w:t>
      </w:r>
      <w:r>
        <w:rPr>
          <w:rFonts w:ascii="Helvetica" w:hAnsi="Helvetica" w:cs="Helvetica"/>
          <w:color w:val="262626"/>
          <w:sz w:val="40"/>
          <w:szCs w:val="40"/>
        </w:rPr>
        <w:t>.“</w:t>
      </w:r>
    </w:p>
    <w:p w14:paraId="63A4C188" w14:textId="77777777" w:rsidR="005E4BDF" w:rsidRDefault="005E4BDF"/>
    <w:sectPr w:rsidR="005E4BDF" w:rsidSect="001C3E41">
      <w:pgSz w:w="11900" w:h="16840"/>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BDF"/>
    <w:rsid w:val="001C3E41"/>
    <w:rsid w:val="00233745"/>
    <w:rsid w:val="005E4BDF"/>
    <w:rsid w:val="007032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994CE1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E4BD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482</Words>
  <Characters>3041</Characters>
  <Application>Microsoft Macintosh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1</cp:revision>
  <dcterms:created xsi:type="dcterms:W3CDTF">2021-07-06T09:46:00Z</dcterms:created>
  <dcterms:modified xsi:type="dcterms:W3CDTF">2021-07-06T10:00:00Z</dcterms:modified>
</cp:coreProperties>
</file>